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BD" w:rsidRDefault="00FD32BD" w:rsidP="00B02242">
      <w:pPr>
        <w:autoSpaceDE w:val="0"/>
        <w:autoSpaceDN w:val="0"/>
        <w:adjustRightInd w:val="0"/>
        <w:spacing w:before="120" w:after="120" w:line="240" w:lineRule="auto"/>
        <w:jc w:val="both"/>
        <w:rPr>
          <w:rFonts w:ascii="Arial" w:hAnsi="Arial" w:cs="Arial"/>
          <w:b/>
        </w:rPr>
      </w:pPr>
      <w:bookmarkStart w:id="0" w:name="_GoBack"/>
      <w:bookmarkEnd w:id="0"/>
    </w:p>
    <w:p w:rsidR="00FD32BD" w:rsidRDefault="00FD32BD" w:rsidP="00FD32BD">
      <w:pPr>
        <w:autoSpaceDE w:val="0"/>
        <w:autoSpaceDN w:val="0"/>
        <w:adjustRightInd w:val="0"/>
        <w:spacing w:before="120" w:after="120" w:line="240" w:lineRule="auto"/>
        <w:jc w:val="center"/>
        <w:rPr>
          <w:rFonts w:ascii="Arial" w:hAnsi="Arial" w:cs="Arial"/>
        </w:rPr>
      </w:pPr>
      <w:r w:rsidRPr="00B02242">
        <w:rPr>
          <w:rFonts w:ascii="Arial" w:hAnsi="Arial" w:cs="Arial"/>
          <w:b/>
        </w:rPr>
        <w:t>MODELO DE AVAL PARA ABONO ANTICIPADO DE SUBVENCIÓN</w:t>
      </w:r>
    </w:p>
    <w:p w:rsidR="00FD32BD" w:rsidRDefault="00FD32BD" w:rsidP="00F443CE">
      <w:pPr>
        <w:autoSpaceDE w:val="0"/>
        <w:autoSpaceDN w:val="0"/>
        <w:adjustRightInd w:val="0"/>
        <w:spacing w:before="120" w:after="0" w:line="240" w:lineRule="auto"/>
        <w:jc w:val="both"/>
        <w:rPr>
          <w:rFonts w:ascii="Arial" w:hAnsi="Arial" w:cs="Arial"/>
        </w:rPr>
      </w:pPr>
    </w:p>
    <w:p w:rsidR="00B02242" w:rsidRPr="00FA20B1" w:rsidRDefault="007675A7" w:rsidP="00FA20B1">
      <w:pPr>
        <w:autoSpaceDE w:val="0"/>
        <w:autoSpaceDN w:val="0"/>
        <w:adjustRightInd w:val="0"/>
        <w:spacing w:after="0" w:line="320" w:lineRule="atLeast"/>
        <w:jc w:val="both"/>
        <w:rPr>
          <w:rFonts w:ascii="Arial" w:hAnsi="Arial" w:cs="Arial"/>
          <w:sz w:val="20"/>
          <w:szCs w:val="20"/>
        </w:rPr>
      </w:pPr>
      <w:r w:rsidRPr="007675A7">
        <w:rPr>
          <w:rFonts w:ascii="Arial" w:hAnsi="Arial" w:cs="Arial"/>
          <w:color w:val="FF0000"/>
          <w:sz w:val="20"/>
          <w:szCs w:val="20"/>
        </w:rPr>
        <w:t>(</w:t>
      </w:r>
      <w:r w:rsidR="00340228" w:rsidRPr="007675A7">
        <w:rPr>
          <w:rFonts w:ascii="Arial" w:hAnsi="Arial" w:cs="Arial"/>
          <w:color w:val="FF0000"/>
          <w:sz w:val="20"/>
          <w:szCs w:val="20"/>
        </w:rPr>
        <w:t xml:space="preserve">Nombre de </w:t>
      </w:r>
      <w:r w:rsidR="0009140D" w:rsidRPr="007675A7">
        <w:rPr>
          <w:rFonts w:ascii="Arial" w:hAnsi="Arial" w:cs="Arial"/>
          <w:color w:val="FF0000"/>
          <w:sz w:val="20"/>
          <w:szCs w:val="20"/>
        </w:rPr>
        <w:t>la entidad avalista/aseguradora</w:t>
      </w:r>
      <w:r w:rsidRPr="007675A7">
        <w:rPr>
          <w:rFonts w:ascii="Arial" w:hAnsi="Arial" w:cs="Arial"/>
          <w:color w:val="FF0000"/>
          <w:sz w:val="20"/>
          <w:szCs w:val="20"/>
        </w:rPr>
        <w:t>)</w:t>
      </w:r>
      <w:r w:rsidR="00F77CE2" w:rsidRPr="00FA20B1">
        <w:rPr>
          <w:rFonts w:ascii="Arial" w:hAnsi="Arial" w:cs="Arial"/>
          <w:sz w:val="20"/>
          <w:szCs w:val="20"/>
        </w:rPr>
        <w:t xml:space="preserve"> con </w:t>
      </w:r>
      <w:r w:rsidR="00B02242" w:rsidRPr="00FA20B1">
        <w:rPr>
          <w:rFonts w:ascii="Arial" w:hAnsi="Arial" w:cs="Arial"/>
          <w:sz w:val="20"/>
          <w:szCs w:val="20"/>
        </w:rPr>
        <w:t xml:space="preserve">N.I.F. </w:t>
      </w:r>
      <w:r w:rsidR="00644781" w:rsidRPr="007675A7">
        <w:rPr>
          <w:rFonts w:ascii="Arial" w:hAnsi="Arial" w:cs="Arial"/>
          <w:color w:val="FF0000"/>
          <w:sz w:val="20"/>
          <w:szCs w:val="20"/>
        </w:rPr>
        <w:t>_</w:t>
      </w:r>
      <w:r w:rsidR="00B02242" w:rsidRPr="007675A7">
        <w:rPr>
          <w:rFonts w:ascii="Arial" w:hAnsi="Arial" w:cs="Arial"/>
          <w:color w:val="FF0000"/>
          <w:sz w:val="20"/>
          <w:szCs w:val="20"/>
        </w:rPr>
        <w:t>_</w:t>
      </w:r>
      <w:r w:rsidR="00644781" w:rsidRPr="007675A7">
        <w:rPr>
          <w:rFonts w:ascii="Arial" w:hAnsi="Arial" w:cs="Arial"/>
          <w:color w:val="FF0000"/>
          <w:sz w:val="20"/>
          <w:szCs w:val="20"/>
        </w:rPr>
        <w:t>__</w:t>
      </w:r>
      <w:r w:rsidR="00B02242" w:rsidRPr="007675A7">
        <w:rPr>
          <w:rFonts w:ascii="Arial" w:hAnsi="Arial" w:cs="Arial"/>
          <w:color w:val="FF0000"/>
          <w:sz w:val="20"/>
          <w:szCs w:val="20"/>
        </w:rPr>
        <w:t>___</w:t>
      </w:r>
      <w:r w:rsidR="0009140D" w:rsidRPr="007675A7">
        <w:rPr>
          <w:rFonts w:ascii="Arial" w:hAnsi="Arial" w:cs="Arial"/>
          <w:color w:val="FF0000"/>
          <w:sz w:val="20"/>
          <w:szCs w:val="20"/>
        </w:rPr>
        <w:t xml:space="preserve"> </w:t>
      </w:r>
      <w:r w:rsidR="0009140D" w:rsidRPr="00FA20B1">
        <w:rPr>
          <w:rFonts w:ascii="Arial" w:hAnsi="Arial" w:cs="Arial"/>
          <w:sz w:val="20"/>
          <w:szCs w:val="20"/>
        </w:rPr>
        <w:t xml:space="preserve">y domicilio </w:t>
      </w:r>
      <w:r w:rsidR="00B02242" w:rsidRPr="00FA20B1">
        <w:rPr>
          <w:rFonts w:ascii="Arial" w:hAnsi="Arial" w:cs="Arial"/>
          <w:sz w:val="20"/>
          <w:szCs w:val="20"/>
        </w:rPr>
        <w:t xml:space="preserve">a efectos de notificaciones en </w:t>
      </w:r>
      <w:r w:rsidR="00B02242" w:rsidRPr="007675A7">
        <w:rPr>
          <w:rFonts w:ascii="Arial" w:hAnsi="Arial" w:cs="Arial"/>
          <w:color w:val="FF0000"/>
          <w:sz w:val="20"/>
          <w:szCs w:val="20"/>
        </w:rPr>
        <w:t>(Indicar Dirección completa, incluyendo Vía, Número, Código Postal, Municipio y Provincia)</w:t>
      </w:r>
      <w:r w:rsidR="008A1D23" w:rsidRPr="007675A7">
        <w:rPr>
          <w:rFonts w:ascii="Arial" w:hAnsi="Arial" w:cs="Arial"/>
          <w:color w:val="FF0000"/>
          <w:sz w:val="20"/>
          <w:szCs w:val="20"/>
        </w:rPr>
        <w:t xml:space="preserve"> </w:t>
      </w:r>
      <w:r w:rsidR="008A1D23">
        <w:rPr>
          <w:rFonts w:ascii="Arial" w:hAnsi="Arial" w:cs="Arial"/>
          <w:sz w:val="20"/>
          <w:szCs w:val="20"/>
        </w:rPr>
        <w:t>e</w:t>
      </w:r>
      <w:r w:rsidR="0009140D" w:rsidRPr="00FA20B1">
        <w:rPr>
          <w:rFonts w:ascii="Arial" w:hAnsi="Arial" w:cs="Arial"/>
          <w:sz w:val="20"/>
          <w:szCs w:val="20"/>
        </w:rPr>
        <w:t>n su nombre y representación</w:t>
      </w:r>
      <w:r>
        <w:rPr>
          <w:rFonts w:ascii="Arial" w:hAnsi="Arial" w:cs="Arial"/>
          <w:sz w:val="20"/>
          <w:szCs w:val="20"/>
        </w:rPr>
        <w:t xml:space="preserve"> D/Dª</w:t>
      </w:r>
      <w:r w:rsidR="00B02242" w:rsidRPr="00FA20B1">
        <w:rPr>
          <w:rFonts w:ascii="Arial" w:hAnsi="Arial" w:cs="Arial"/>
          <w:sz w:val="20"/>
          <w:szCs w:val="20"/>
        </w:rPr>
        <w:t xml:space="preserve"> </w:t>
      </w:r>
      <w:r w:rsidR="00B02242" w:rsidRPr="007675A7">
        <w:rPr>
          <w:rFonts w:ascii="Arial" w:hAnsi="Arial" w:cs="Arial"/>
          <w:color w:val="FF0000"/>
          <w:sz w:val="20"/>
          <w:szCs w:val="20"/>
        </w:rPr>
        <w:t>(nombre y apellidos del representante)</w:t>
      </w:r>
      <w:r>
        <w:rPr>
          <w:rFonts w:ascii="Arial" w:hAnsi="Arial" w:cs="Arial"/>
          <w:color w:val="FF0000"/>
          <w:sz w:val="20"/>
          <w:szCs w:val="20"/>
        </w:rPr>
        <w:t>,</w:t>
      </w:r>
      <w:r w:rsidR="0009140D" w:rsidRPr="007675A7">
        <w:rPr>
          <w:rFonts w:ascii="Arial" w:hAnsi="Arial" w:cs="Arial"/>
          <w:color w:val="FF0000"/>
          <w:sz w:val="20"/>
          <w:szCs w:val="20"/>
        </w:rPr>
        <w:t xml:space="preserve"> </w:t>
      </w:r>
      <w:r w:rsidR="00B02242" w:rsidRPr="00FA20B1">
        <w:rPr>
          <w:rFonts w:ascii="Arial" w:hAnsi="Arial" w:cs="Arial"/>
          <w:sz w:val="20"/>
          <w:szCs w:val="20"/>
        </w:rPr>
        <w:t xml:space="preserve">con N.I.F </w:t>
      </w:r>
      <w:r w:rsidR="00B02242" w:rsidRPr="007675A7">
        <w:rPr>
          <w:rFonts w:ascii="Arial" w:hAnsi="Arial" w:cs="Arial"/>
          <w:color w:val="FF0000"/>
          <w:sz w:val="20"/>
          <w:szCs w:val="20"/>
        </w:rPr>
        <w:t>____________</w:t>
      </w:r>
      <w:r w:rsidR="0009140D" w:rsidRPr="007675A7">
        <w:rPr>
          <w:rFonts w:ascii="Arial" w:hAnsi="Arial" w:cs="Arial"/>
          <w:color w:val="FF0000"/>
          <w:sz w:val="20"/>
          <w:szCs w:val="20"/>
        </w:rPr>
        <w:t>__</w:t>
      </w:r>
      <w:r w:rsidR="00B02242" w:rsidRPr="007675A7">
        <w:rPr>
          <w:rFonts w:ascii="Arial" w:hAnsi="Arial" w:cs="Arial"/>
          <w:color w:val="FF0000"/>
          <w:sz w:val="20"/>
          <w:szCs w:val="20"/>
        </w:rPr>
        <w:t xml:space="preserve">_, </w:t>
      </w:r>
      <w:r w:rsidR="00B02242" w:rsidRPr="00FA20B1">
        <w:rPr>
          <w:rFonts w:ascii="Arial" w:hAnsi="Arial" w:cs="Arial"/>
          <w:sz w:val="20"/>
          <w:szCs w:val="20"/>
        </w:rPr>
        <w:t>con poderes suficientes para obligarse(s) en este acto, según resulta de la verificación de la representación de la parte inferior de este documento, según resulta del bastanteo de poderes efectuado por la Asesoría Jurídica del Cabildo de Gran Canaria,</w:t>
      </w:r>
    </w:p>
    <w:p w:rsidR="00B02242" w:rsidRPr="00BA1982" w:rsidRDefault="00B02242" w:rsidP="00F443CE">
      <w:pPr>
        <w:autoSpaceDE w:val="0"/>
        <w:autoSpaceDN w:val="0"/>
        <w:adjustRightInd w:val="0"/>
        <w:spacing w:after="0" w:line="240" w:lineRule="auto"/>
        <w:jc w:val="both"/>
        <w:rPr>
          <w:rFonts w:ascii="Arial" w:hAnsi="Arial" w:cs="Arial"/>
        </w:rPr>
      </w:pPr>
    </w:p>
    <w:p w:rsidR="00B02242" w:rsidRPr="00BA1982" w:rsidRDefault="00B02242" w:rsidP="00B02242">
      <w:pPr>
        <w:autoSpaceDE w:val="0"/>
        <w:autoSpaceDN w:val="0"/>
        <w:adjustRightInd w:val="0"/>
        <w:spacing w:before="120" w:after="120" w:line="240" w:lineRule="auto"/>
        <w:jc w:val="center"/>
        <w:rPr>
          <w:rFonts w:ascii="Arial" w:hAnsi="Arial" w:cs="Arial"/>
          <w:b/>
          <w:bCs/>
        </w:rPr>
      </w:pPr>
      <w:r w:rsidRPr="00BA1982">
        <w:rPr>
          <w:rFonts w:ascii="Arial" w:hAnsi="Arial" w:cs="Arial"/>
          <w:b/>
          <w:bCs/>
        </w:rPr>
        <w:t>ASEGURA/AVALA</w:t>
      </w:r>
    </w:p>
    <w:p w:rsidR="00B02242" w:rsidRPr="00FA20B1" w:rsidRDefault="0009140D" w:rsidP="00FA20B1">
      <w:pPr>
        <w:autoSpaceDE w:val="0"/>
        <w:autoSpaceDN w:val="0"/>
        <w:adjustRightInd w:val="0"/>
        <w:spacing w:after="0" w:line="320" w:lineRule="atLeast"/>
        <w:jc w:val="both"/>
        <w:rPr>
          <w:rFonts w:ascii="Arial" w:hAnsi="Arial" w:cs="Arial"/>
          <w:sz w:val="20"/>
          <w:szCs w:val="20"/>
        </w:rPr>
      </w:pPr>
      <w:r w:rsidRPr="00FA20B1">
        <w:rPr>
          <w:rFonts w:ascii="Arial" w:hAnsi="Arial" w:cs="Arial"/>
          <w:sz w:val="20"/>
          <w:szCs w:val="20"/>
        </w:rPr>
        <w:t>A</w:t>
      </w:r>
      <w:r w:rsidR="00B02242" w:rsidRPr="00FA20B1">
        <w:rPr>
          <w:rFonts w:ascii="Arial" w:hAnsi="Arial" w:cs="Arial"/>
          <w:sz w:val="20"/>
          <w:szCs w:val="20"/>
        </w:rPr>
        <w:t xml:space="preserve"> </w:t>
      </w:r>
      <w:r w:rsidR="00B02242" w:rsidRPr="007675A7">
        <w:rPr>
          <w:rFonts w:ascii="Arial" w:hAnsi="Arial" w:cs="Arial"/>
          <w:color w:val="FF0000"/>
          <w:sz w:val="20"/>
          <w:szCs w:val="20"/>
        </w:rPr>
        <w:t>(nombre y apellidos o razón social de l</w:t>
      </w:r>
      <w:r w:rsidR="00340228" w:rsidRPr="007675A7">
        <w:rPr>
          <w:rFonts w:ascii="Arial" w:hAnsi="Arial" w:cs="Arial"/>
          <w:color w:val="FF0000"/>
          <w:sz w:val="20"/>
          <w:szCs w:val="20"/>
        </w:rPr>
        <w:t>a persona o entidad avalada)</w:t>
      </w:r>
      <w:r w:rsidR="00340228" w:rsidRPr="00FA20B1">
        <w:rPr>
          <w:rFonts w:ascii="Arial" w:hAnsi="Arial" w:cs="Arial"/>
          <w:sz w:val="20"/>
          <w:szCs w:val="20"/>
        </w:rPr>
        <w:t xml:space="preserve"> </w:t>
      </w:r>
      <w:r w:rsidR="00B02242" w:rsidRPr="00FA20B1">
        <w:rPr>
          <w:rFonts w:ascii="Arial" w:hAnsi="Arial" w:cs="Arial"/>
          <w:sz w:val="20"/>
          <w:szCs w:val="20"/>
        </w:rPr>
        <w:t xml:space="preserve">con N.I.F. </w:t>
      </w:r>
      <w:r w:rsidR="00B02242" w:rsidRPr="007675A7">
        <w:rPr>
          <w:rFonts w:ascii="Arial" w:hAnsi="Arial" w:cs="Arial"/>
          <w:color w:val="FF0000"/>
          <w:sz w:val="20"/>
          <w:szCs w:val="20"/>
        </w:rPr>
        <w:t>___________</w:t>
      </w:r>
      <w:r w:rsidR="00B02242" w:rsidRPr="00FA20B1">
        <w:rPr>
          <w:rFonts w:ascii="Arial" w:hAnsi="Arial" w:cs="Arial"/>
          <w:sz w:val="20"/>
          <w:szCs w:val="20"/>
        </w:rPr>
        <w:t xml:space="preserve"> y domicilio en </w:t>
      </w:r>
      <w:r w:rsidR="00B02242" w:rsidRPr="007675A7">
        <w:rPr>
          <w:rFonts w:ascii="Arial" w:hAnsi="Arial" w:cs="Arial"/>
          <w:color w:val="FF0000"/>
          <w:sz w:val="20"/>
          <w:szCs w:val="20"/>
        </w:rPr>
        <w:t>(Indicar Dirección completa, incluyendo Vía, Número, Código Postal, Municipio y Provincia</w:t>
      </w:r>
      <w:r w:rsidR="00340228" w:rsidRPr="007675A7">
        <w:rPr>
          <w:rFonts w:ascii="Arial" w:hAnsi="Arial" w:cs="Arial"/>
          <w:color w:val="FF0000"/>
          <w:sz w:val="20"/>
          <w:szCs w:val="20"/>
        </w:rPr>
        <w:t>)</w:t>
      </w:r>
      <w:r w:rsidR="008A1D23">
        <w:rPr>
          <w:rFonts w:ascii="Arial" w:hAnsi="Arial" w:cs="Arial"/>
          <w:sz w:val="20"/>
          <w:szCs w:val="20"/>
        </w:rPr>
        <w:t>, e</w:t>
      </w:r>
      <w:r w:rsidR="00B02242" w:rsidRPr="00FA20B1">
        <w:rPr>
          <w:rFonts w:ascii="Arial" w:hAnsi="Arial" w:cs="Arial"/>
          <w:sz w:val="20"/>
          <w:szCs w:val="20"/>
        </w:rPr>
        <w:t xml:space="preserve">n los términos y condiciones establecidos en la Resolución nº </w:t>
      </w:r>
      <w:r w:rsidR="00957569" w:rsidRPr="00FA20B1">
        <w:rPr>
          <w:rFonts w:ascii="Arial" w:hAnsi="Arial" w:cs="Arial"/>
          <w:sz w:val="20"/>
          <w:szCs w:val="20"/>
        </w:rPr>
        <w:t xml:space="preserve">21/225 </w:t>
      </w:r>
      <w:r w:rsidR="00696BD8" w:rsidRPr="00FA20B1">
        <w:rPr>
          <w:rFonts w:ascii="Arial" w:hAnsi="Arial" w:cs="Arial"/>
          <w:sz w:val="20"/>
          <w:szCs w:val="20"/>
        </w:rPr>
        <w:t>R-AGP</w:t>
      </w:r>
      <w:r w:rsidR="00B02242" w:rsidRPr="00FA20B1">
        <w:rPr>
          <w:rFonts w:ascii="Arial" w:hAnsi="Arial" w:cs="Arial"/>
          <w:sz w:val="20"/>
          <w:szCs w:val="20"/>
        </w:rPr>
        <w:t xml:space="preserve"> de fecha </w:t>
      </w:r>
      <w:r w:rsidR="00957569" w:rsidRPr="00FA20B1">
        <w:rPr>
          <w:rFonts w:ascii="Arial" w:hAnsi="Arial" w:cs="Arial"/>
          <w:sz w:val="20"/>
          <w:szCs w:val="20"/>
        </w:rPr>
        <w:t>5</w:t>
      </w:r>
      <w:r w:rsidR="00696BD8" w:rsidRPr="00FA20B1">
        <w:rPr>
          <w:rFonts w:ascii="Arial" w:hAnsi="Arial" w:cs="Arial"/>
          <w:sz w:val="20"/>
          <w:szCs w:val="20"/>
        </w:rPr>
        <w:t xml:space="preserve"> de </w:t>
      </w:r>
      <w:r w:rsidR="00957569" w:rsidRPr="00FA20B1">
        <w:rPr>
          <w:rFonts w:ascii="Arial" w:hAnsi="Arial" w:cs="Arial"/>
          <w:sz w:val="20"/>
          <w:szCs w:val="20"/>
        </w:rPr>
        <w:t>julio</w:t>
      </w:r>
      <w:r w:rsidR="00696BD8" w:rsidRPr="00FA20B1">
        <w:rPr>
          <w:rFonts w:ascii="Arial" w:hAnsi="Arial" w:cs="Arial"/>
          <w:sz w:val="20"/>
          <w:szCs w:val="20"/>
        </w:rPr>
        <w:t xml:space="preserve"> de 2021</w:t>
      </w:r>
      <w:r w:rsidR="008D6A72" w:rsidRPr="00FA20B1">
        <w:rPr>
          <w:rFonts w:ascii="Arial" w:hAnsi="Arial" w:cs="Arial"/>
          <w:sz w:val="20"/>
          <w:szCs w:val="20"/>
        </w:rPr>
        <w:t xml:space="preserve">, </w:t>
      </w:r>
      <w:r w:rsidR="00957569" w:rsidRPr="00FA20B1">
        <w:rPr>
          <w:rFonts w:ascii="Arial" w:hAnsi="Arial" w:cs="Arial"/>
          <w:sz w:val="20"/>
          <w:szCs w:val="20"/>
        </w:rPr>
        <w:t>resuelta</w:t>
      </w:r>
      <w:r w:rsidR="008D6A72" w:rsidRPr="00FA20B1">
        <w:rPr>
          <w:rFonts w:ascii="Arial" w:hAnsi="Arial" w:cs="Arial"/>
          <w:sz w:val="20"/>
          <w:szCs w:val="20"/>
        </w:rPr>
        <w:t xml:space="preserve"> por el Consejero</w:t>
      </w:r>
      <w:r w:rsidR="00B02242" w:rsidRPr="00FA20B1">
        <w:rPr>
          <w:rFonts w:ascii="Arial" w:hAnsi="Arial" w:cs="Arial"/>
          <w:sz w:val="20"/>
          <w:szCs w:val="20"/>
        </w:rPr>
        <w:t xml:space="preserve"> de </w:t>
      </w:r>
      <w:r w:rsidR="00957569" w:rsidRPr="00FA20B1">
        <w:rPr>
          <w:rFonts w:ascii="Arial" w:hAnsi="Arial" w:cs="Arial"/>
          <w:sz w:val="20"/>
          <w:szCs w:val="20"/>
        </w:rPr>
        <w:t>Área</w:t>
      </w:r>
      <w:r w:rsidR="00B02242" w:rsidRPr="00FA20B1">
        <w:rPr>
          <w:rFonts w:ascii="Arial" w:hAnsi="Arial" w:cs="Arial"/>
          <w:sz w:val="20"/>
          <w:szCs w:val="20"/>
        </w:rPr>
        <w:t xml:space="preserve"> de Sector Primario y Soberanía Alimentaria, </w:t>
      </w:r>
      <w:r w:rsidR="00957569" w:rsidRPr="00FA20B1">
        <w:rPr>
          <w:rFonts w:ascii="Arial" w:hAnsi="Arial" w:cs="Arial"/>
          <w:sz w:val="20"/>
          <w:szCs w:val="20"/>
        </w:rPr>
        <w:t xml:space="preserve">según los criterios establecidos </w:t>
      </w:r>
      <w:r w:rsidR="006C059F" w:rsidRPr="00FA20B1">
        <w:rPr>
          <w:rFonts w:ascii="Arial" w:hAnsi="Arial" w:cs="Arial"/>
          <w:sz w:val="20"/>
          <w:szCs w:val="20"/>
        </w:rPr>
        <w:t>en la Ordenanza General de S</w:t>
      </w:r>
      <w:r w:rsidR="00B02242" w:rsidRPr="00FA20B1">
        <w:rPr>
          <w:rFonts w:ascii="Arial" w:hAnsi="Arial" w:cs="Arial"/>
          <w:sz w:val="20"/>
          <w:szCs w:val="20"/>
        </w:rPr>
        <w:t xml:space="preserve">ubvenciones del Cabildo </w:t>
      </w:r>
      <w:r w:rsidR="00644781" w:rsidRPr="00FA20B1">
        <w:rPr>
          <w:rFonts w:ascii="Arial" w:hAnsi="Arial" w:cs="Arial"/>
          <w:sz w:val="20"/>
          <w:szCs w:val="20"/>
        </w:rPr>
        <w:t>de Gran Canaria, publicada</w:t>
      </w:r>
      <w:r w:rsidR="00B02242" w:rsidRPr="00FA20B1">
        <w:rPr>
          <w:rFonts w:ascii="Arial" w:hAnsi="Arial" w:cs="Arial"/>
          <w:sz w:val="20"/>
          <w:szCs w:val="20"/>
        </w:rPr>
        <w:t xml:space="preserve"> en el BOP nº 166, de 26 de diciembre de 2008, en el R.D. 887/2006, de 21 de junio, que aprueba el Reglamento General de Subvenciones, en la Ley 38/2003, de 17 de noviembre, General de Subvenciones y demás normativa</w:t>
      </w:r>
      <w:r w:rsidR="006C059F" w:rsidRPr="00FA20B1">
        <w:rPr>
          <w:rFonts w:ascii="Arial" w:hAnsi="Arial" w:cs="Arial"/>
          <w:sz w:val="20"/>
          <w:szCs w:val="20"/>
        </w:rPr>
        <w:t>s</w:t>
      </w:r>
      <w:r w:rsidR="00B02242" w:rsidRPr="00FA20B1">
        <w:rPr>
          <w:rFonts w:ascii="Arial" w:hAnsi="Arial" w:cs="Arial"/>
          <w:sz w:val="20"/>
          <w:szCs w:val="20"/>
        </w:rPr>
        <w:t xml:space="preserve"> de aplicación, ante el Cabildo de Gran Canaria, en concepto de Garantía para responder de las obligaciones derivadas de la solicitud del pago anticipado </w:t>
      </w:r>
      <w:r w:rsidR="00644781" w:rsidRPr="00FA20B1">
        <w:rPr>
          <w:rFonts w:ascii="Arial" w:hAnsi="Arial" w:cs="Arial"/>
          <w:sz w:val="20"/>
          <w:szCs w:val="20"/>
        </w:rPr>
        <w:t>de</w:t>
      </w:r>
      <w:r w:rsidR="00957569" w:rsidRPr="00FA20B1">
        <w:rPr>
          <w:rFonts w:ascii="Arial" w:hAnsi="Arial" w:cs="Arial"/>
          <w:sz w:val="20"/>
          <w:szCs w:val="20"/>
        </w:rPr>
        <w:t xml:space="preserve"> </w:t>
      </w:r>
      <w:r w:rsidR="007675A7" w:rsidRPr="007675A7">
        <w:rPr>
          <w:rFonts w:ascii="Arial" w:hAnsi="Arial" w:cs="Arial"/>
          <w:color w:val="FF0000"/>
          <w:sz w:val="20"/>
          <w:szCs w:val="20"/>
        </w:rPr>
        <w:t>(importe del anticipo solicitado)</w:t>
      </w:r>
      <w:r w:rsidR="00B02242" w:rsidRPr="007675A7">
        <w:rPr>
          <w:rFonts w:ascii="Arial" w:hAnsi="Arial" w:cs="Arial"/>
          <w:color w:val="FF0000"/>
          <w:sz w:val="20"/>
          <w:szCs w:val="20"/>
        </w:rPr>
        <w:t xml:space="preserve"> </w:t>
      </w:r>
      <w:r w:rsidR="00B02242" w:rsidRPr="00FA20B1">
        <w:rPr>
          <w:rFonts w:ascii="Arial" w:hAnsi="Arial" w:cs="Arial"/>
          <w:sz w:val="20"/>
          <w:szCs w:val="20"/>
        </w:rPr>
        <w:t xml:space="preserve">euros de la </w:t>
      </w:r>
      <w:r w:rsidR="00644781" w:rsidRPr="00FA20B1">
        <w:rPr>
          <w:rFonts w:ascii="Arial" w:hAnsi="Arial" w:cs="Arial"/>
          <w:sz w:val="20"/>
          <w:szCs w:val="20"/>
        </w:rPr>
        <w:t>“</w:t>
      </w:r>
      <w:r w:rsidR="00F443CE">
        <w:rPr>
          <w:rFonts w:ascii="Arial" w:hAnsi="Arial" w:cs="Arial"/>
          <w:sz w:val="20"/>
          <w:szCs w:val="20"/>
        </w:rPr>
        <w:t>SUBVENCION</w:t>
      </w:r>
      <w:r w:rsidR="00644781" w:rsidRPr="00FA20B1">
        <w:rPr>
          <w:rFonts w:ascii="Arial" w:hAnsi="Arial" w:cs="Arial"/>
          <w:sz w:val="20"/>
          <w:szCs w:val="20"/>
        </w:rPr>
        <w:t xml:space="preserve"> PARA LA EJECUCIÓN DE MEJORAS SANITARIAS, AMBIENTALES, FUNCIONALES Y ESTÉTICAS EN EXPLOTACIONES GANADERAS DE GRAN CANARIA 2020 – 2021”</w:t>
      </w:r>
      <w:r w:rsidR="00B02242" w:rsidRPr="00FA20B1">
        <w:rPr>
          <w:rFonts w:ascii="Arial" w:hAnsi="Arial" w:cs="Arial"/>
          <w:sz w:val="20"/>
          <w:szCs w:val="20"/>
        </w:rPr>
        <w:t xml:space="preserve">, </w:t>
      </w:r>
      <w:r w:rsidR="00F443CE">
        <w:rPr>
          <w:rFonts w:ascii="Arial" w:hAnsi="Arial" w:cs="Arial"/>
          <w:sz w:val="20"/>
          <w:szCs w:val="20"/>
        </w:rPr>
        <w:t xml:space="preserve">por </w:t>
      </w:r>
      <w:r w:rsidR="007675A7">
        <w:rPr>
          <w:rFonts w:ascii="Arial" w:hAnsi="Arial" w:cs="Arial"/>
          <w:sz w:val="20"/>
          <w:szCs w:val="20"/>
        </w:rPr>
        <w:t xml:space="preserve">un </w:t>
      </w:r>
      <w:r w:rsidR="00F443CE">
        <w:rPr>
          <w:rFonts w:ascii="Arial" w:hAnsi="Arial" w:cs="Arial"/>
          <w:sz w:val="20"/>
          <w:szCs w:val="20"/>
        </w:rPr>
        <w:t xml:space="preserve">importe </w:t>
      </w:r>
      <w:r w:rsidR="00F01EA0" w:rsidRPr="00FA20B1">
        <w:rPr>
          <w:rFonts w:ascii="Arial" w:hAnsi="Arial" w:cs="Arial"/>
          <w:sz w:val="20"/>
          <w:szCs w:val="20"/>
        </w:rPr>
        <w:t>de</w:t>
      </w:r>
      <w:r w:rsidR="00957569" w:rsidRPr="00FA20B1">
        <w:rPr>
          <w:rFonts w:ascii="Arial" w:hAnsi="Arial" w:cs="Arial"/>
          <w:sz w:val="20"/>
          <w:szCs w:val="20"/>
        </w:rPr>
        <w:t xml:space="preserve"> </w:t>
      </w:r>
      <w:r w:rsidR="00957569" w:rsidRPr="007675A7">
        <w:rPr>
          <w:rFonts w:ascii="Arial" w:hAnsi="Arial" w:cs="Arial"/>
          <w:color w:val="FF0000"/>
          <w:sz w:val="20"/>
          <w:szCs w:val="20"/>
        </w:rPr>
        <w:t>(Importe en letras)</w:t>
      </w:r>
      <w:r w:rsidR="00F01EA0" w:rsidRPr="007675A7">
        <w:rPr>
          <w:rFonts w:ascii="Arial" w:hAnsi="Arial" w:cs="Arial"/>
          <w:color w:val="FF0000"/>
          <w:sz w:val="20"/>
          <w:szCs w:val="20"/>
        </w:rPr>
        <w:t xml:space="preserve"> </w:t>
      </w:r>
      <w:r w:rsidR="00957569" w:rsidRPr="00FA20B1">
        <w:rPr>
          <w:rFonts w:ascii="Arial" w:hAnsi="Arial" w:cs="Arial"/>
          <w:sz w:val="20"/>
          <w:szCs w:val="20"/>
        </w:rPr>
        <w:t>(</w:t>
      </w:r>
      <w:r w:rsidR="00F01EA0" w:rsidRPr="00F443CE">
        <w:rPr>
          <w:rFonts w:ascii="Arial" w:hAnsi="Arial" w:cs="Arial"/>
          <w:color w:val="FF0000"/>
          <w:sz w:val="20"/>
          <w:szCs w:val="20"/>
        </w:rPr>
        <w:t>I</w:t>
      </w:r>
      <w:r w:rsidR="00957569" w:rsidRPr="00F443CE">
        <w:rPr>
          <w:rFonts w:ascii="Arial" w:hAnsi="Arial" w:cs="Arial"/>
          <w:color w:val="FF0000"/>
          <w:sz w:val="20"/>
          <w:szCs w:val="20"/>
        </w:rPr>
        <w:t>mporte en cifras</w:t>
      </w:r>
      <w:r w:rsidR="00957569" w:rsidRPr="00FA20B1">
        <w:rPr>
          <w:rFonts w:ascii="Arial" w:hAnsi="Arial" w:cs="Arial"/>
          <w:sz w:val="20"/>
          <w:szCs w:val="20"/>
        </w:rPr>
        <w:t>) euros.</w:t>
      </w:r>
    </w:p>
    <w:p w:rsidR="00F01EA0" w:rsidRPr="007675A7" w:rsidRDefault="00F01EA0" w:rsidP="007675A7">
      <w:pPr>
        <w:autoSpaceDE w:val="0"/>
        <w:autoSpaceDN w:val="0"/>
        <w:adjustRightInd w:val="0"/>
        <w:spacing w:after="0" w:line="320" w:lineRule="atLeast"/>
        <w:jc w:val="both"/>
        <w:rPr>
          <w:rFonts w:ascii="Arial" w:hAnsi="Arial" w:cs="Arial"/>
          <w:sz w:val="20"/>
          <w:szCs w:val="20"/>
        </w:rPr>
      </w:pPr>
    </w:p>
    <w:p w:rsidR="00B02242" w:rsidRDefault="00B02242" w:rsidP="007675A7">
      <w:pPr>
        <w:autoSpaceDE w:val="0"/>
        <w:autoSpaceDN w:val="0"/>
        <w:adjustRightInd w:val="0"/>
        <w:spacing w:after="0" w:line="320" w:lineRule="atLeast"/>
        <w:jc w:val="both"/>
        <w:rPr>
          <w:rFonts w:ascii="Arial" w:hAnsi="Arial" w:cs="Arial"/>
          <w:sz w:val="20"/>
          <w:szCs w:val="20"/>
        </w:rPr>
      </w:pPr>
      <w:r w:rsidRPr="00FA20B1">
        <w:rPr>
          <w:rFonts w:ascii="Arial" w:hAnsi="Arial" w:cs="Arial"/>
          <w:sz w:val="20"/>
          <w:szCs w:val="20"/>
        </w:rPr>
        <w:t xml:space="preserve">Este aval se otorga solidariamente respecto al obligado principal, con renuncia expresa al beneficio de excusión y con compromiso de pago al primer requerimiento de la Tesorería del Cabildo de Gran Canaria. </w:t>
      </w:r>
    </w:p>
    <w:p w:rsidR="007675A7" w:rsidRDefault="007675A7" w:rsidP="007675A7">
      <w:pPr>
        <w:autoSpaceDE w:val="0"/>
        <w:autoSpaceDN w:val="0"/>
        <w:adjustRightInd w:val="0"/>
        <w:spacing w:after="0" w:line="320" w:lineRule="atLeast"/>
        <w:jc w:val="both"/>
        <w:rPr>
          <w:rFonts w:ascii="Arial" w:hAnsi="Arial" w:cs="Arial"/>
          <w:sz w:val="20"/>
          <w:szCs w:val="20"/>
        </w:rPr>
      </w:pPr>
    </w:p>
    <w:p w:rsidR="00B02242" w:rsidRPr="007675A7" w:rsidRDefault="00B02242" w:rsidP="007675A7">
      <w:pPr>
        <w:autoSpaceDE w:val="0"/>
        <w:autoSpaceDN w:val="0"/>
        <w:adjustRightInd w:val="0"/>
        <w:spacing w:after="0" w:line="320" w:lineRule="atLeast"/>
        <w:jc w:val="both"/>
        <w:rPr>
          <w:rFonts w:ascii="Arial" w:hAnsi="Arial" w:cs="Arial"/>
          <w:sz w:val="20"/>
          <w:szCs w:val="20"/>
        </w:rPr>
      </w:pPr>
      <w:r w:rsidRPr="00FA20B1">
        <w:rPr>
          <w:rFonts w:ascii="Arial" w:hAnsi="Arial" w:cs="Arial"/>
          <w:sz w:val="20"/>
          <w:szCs w:val="20"/>
        </w:rPr>
        <w:t>La entidad avalista declara bajo su responsabilidad que cumple los</w:t>
      </w:r>
      <w:r w:rsidR="00FA20B1" w:rsidRPr="00FA20B1">
        <w:rPr>
          <w:rFonts w:ascii="Arial" w:hAnsi="Arial" w:cs="Arial"/>
          <w:sz w:val="20"/>
          <w:szCs w:val="20"/>
        </w:rPr>
        <w:t xml:space="preserve"> siguientes</w:t>
      </w:r>
      <w:r w:rsidRPr="00FA20B1">
        <w:rPr>
          <w:rFonts w:ascii="Arial" w:hAnsi="Arial" w:cs="Arial"/>
          <w:sz w:val="20"/>
          <w:szCs w:val="20"/>
        </w:rPr>
        <w:t xml:space="preserve"> requisitos:</w:t>
      </w:r>
    </w:p>
    <w:p w:rsidR="00DE0C71" w:rsidRPr="007675A7" w:rsidRDefault="007675A7" w:rsidP="007675A7">
      <w:pPr>
        <w:autoSpaceDE w:val="0"/>
        <w:autoSpaceDN w:val="0"/>
        <w:adjustRightInd w:val="0"/>
        <w:spacing w:after="0" w:line="320" w:lineRule="atLeast"/>
        <w:ind w:left="284"/>
        <w:jc w:val="both"/>
        <w:rPr>
          <w:rFonts w:ascii="Arial" w:hAnsi="Arial" w:cs="Arial"/>
          <w:sz w:val="20"/>
          <w:szCs w:val="20"/>
        </w:rPr>
      </w:pPr>
      <w:r>
        <w:rPr>
          <w:rFonts w:ascii="Arial" w:hAnsi="Arial" w:cs="Arial"/>
          <w:sz w:val="20"/>
          <w:szCs w:val="20"/>
        </w:rPr>
        <w:t xml:space="preserve">a) </w:t>
      </w:r>
      <w:r w:rsidR="00DE0C71" w:rsidRPr="007675A7">
        <w:rPr>
          <w:rFonts w:ascii="Arial" w:hAnsi="Arial" w:cs="Arial"/>
          <w:sz w:val="20"/>
          <w:szCs w:val="20"/>
        </w:rPr>
        <w:t>No encontrarse en situación de mora como consecuencia del impago de obligaciones derivadas de la incautación de anteriores avales.</w:t>
      </w:r>
    </w:p>
    <w:p w:rsidR="00DE0C71" w:rsidRPr="007675A7" w:rsidRDefault="007675A7" w:rsidP="007675A7">
      <w:pPr>
        <w:autoSpaceDE w:val="0"/>
        <w:autoSpaceDN w:val="0"/>
        <w:adjustRightInd w:val="0"/>
        <w:spacing w:after="0" w:line="320" w:lineRule="atLeast"/>
        <w:ind w:left="284"/>
        <w:jc w:val="both"/>
        <w:rPr>
          <w:rFonts w:ascii="Arial" w:hAnsi="Arial" w:cs="Arial"/>
          <w:sz w:val="20"/>
          <w:szCs w:val="20"/>
        </w:rPr>
      </w:pPr>
      <w:r>
        <w:rPr>
          <w:rFonts w:ascii="Arial" w:hAnsi="Arial" w:cs="Arial"/>
          <w:sz w:val="20"/>
          <w:szCs w:val="20"/>
        </w:rPr>
        <w:t xml:space="preserve">b) </w:t>
      </w:r>
      <w:r w:rsidR="00DE0C71" w:rsidRPr="007675A7">
        <w:rPr>
          <w:rFonts w:ascii="Arial" w:hAnsi="Arial" w:cs="Arial"/>
          <w:sz w:val="20"/>
          <w:szCs w:val="20"/>
        </w:rPr>
        <w:t>No hallarse en situación de suspensión de pagos o quiebra.</w:t>
      </w:r>
    </w:p>
    <w:p w:rsidR="00DE0C71" w:rsidRPr="007675A7" w:rsidRDefault="007675A7" w:rsidP="007675A7">
      <w:pPr>
        <w:autoSpaceDE w:val="0"/>
        <w:autoSpaceDN w:val="0"/>
        <w:adjustRightInd w:val="0"/>
        <w:spacing w:after="0" w:line="320" w:lineRule="atLeast"/>
        <w:ind w:left="284"/>
        <w:jc w:val="both"/>
        <w:rPr>
          <w:rFonts w:ascii="Arial" w:hAnsi="Arial" w:cs="Arial"/>
          <w:sz w:val="20"/>
          <w:szCs w:val="20"/>
        </w:rPr>
      </w:pPr>
      <w:r>
        <w:rPr>
          <w:rFonts w:ascii="Arial" w:hAnsi="Arial" w:cs="Arial"/>
          <w:sz w:val="20"/>
          <w:szCs w:val="20"/>
        </w:rPr>
        <w:t xml:space="preserve">c) </w:t>
      </w:r>
      <w:r w:rsidR="00DE0C71" w:rsidRPr="007675A7">
        <w:rPr>
          <w:rFonts w:ascii="Arial" w:hAnsi="Arial" w:cs="Arial"/>
          <w:sz w:val="20"/>
          <w:szCs w:val="20"/>
        </w:rPr>
        <w:t>No encontrarse suspendida o revocada la autorización administrativa para el ejercicio de su actividad.</w:t>
      </w:r>
    </w:p>
    <w:p w:rsidR="00DE0C71" w:rsidRPr="007675A7" w:rsidRDefault="007675A7" w:rsidP="007675A7">
      <w:pPr>
        <w:autoSpaceDE w:val="0"/>
        <w:autoSpaceDN w:val="0"/>
        <w:adjustRightInd w:val="0"/>
        <w:spacing w:after="0" w:line="320" w:lineRule="atLeast"/>
        <w:ind w:left="284"/>
        <w:jc w:val="both"/>
        <w:rPr>
          <w:rFonts w:ascii="Arial" w:hAnsi="Arial" w:cs="Arial"/>
          <w:sz w:val="20"/>
          <w:szCs w:val="20"/>
        </w:rPr>
      </w:pPr>
      <w:r>
        <w:rPr>
          <w:rFonts w:ascii="Arial" w:hAnsi="Arial" w:cs="Arial"/>
          <w:sz w:val="20"/>
          <w:szCs w:val="20"/>
        </w:rPr>
        <w:t xml:space="preserve">d) </w:t>
      </w:r>
      <w:r w:rsidR="00DE0C71" w:rsidRPr="007675A7">
        <w:rPr>
          <w:rFonts w:ascii="Arial" w:hAnsi="Arial" w:cs="Arial"/>
          <w:sz w:val="20"/>
          <w:szCs w:val="20"/>
        </w:rPr>
        <w:t xml:space="preserve">No superar el límite de importes avalados que, al objeto de evitar la concentración de garantías, </w:t>
      </w:r>
      <w:r w:rsidR="000555E6" w:rsidRPr="007675A7">
        <w:rPr>
          <w:rFonts w:ascii="Arial" w:hAnsi="Arial" w:cs="Arial"/>
          <w:sz w:val="20"/>
          <w:szCs w:val="20"/>
        </w:rPr>
        <w:t>se establezca, en su caso, mediante orden de la persona titular del Ministerio de Asuntos Econ</w:t>
      </w:r>
      <w:r w:rsidR="000555E6" w:rsidRPr="007675A7">
        <w:rPr>
          <w:rFonts w:ascii="Arial" w:hAnsi="Arial" w:cs="Arial" w:hint="eastAsia"/>
          <w:sz w:val="20"/>
          <w:szCs w:val="20"/>
        </w:rPr>
        <w:t>ó</w:t>
      </w:r>
      <w:r w:rsidR="000555E6" w:rsidRPr="007675A7">
        <w:rPr>
          <w:rFonts w:ascii="Arial" w:hAnsi="Arial" w:cs="Arial"/>
          <w:sz w:val="20"/>
          <w:szCs w:val="20"/>
        </w:rPr>
        <w:t>micos y Transformaci</w:t>
      </w:r>
      <w:r w:rsidR="000555E6" w:rsidRPr="007675A7">
        <w:rPr>
          <w:rFonts w:ascii="Arial" w:hAnsi="Arial" w:cs="Arial" w:hint="eastAsia"/>
          <w:sz w:val="20"/>
          <w:szCs w:val="20"/>
        </w:rPr>
        <w:t>ó</w:t>
      </w:r>
      <w:r w:rsidR="000555E6" w:rsidRPr="007675A7">
        <w:rPr>
          <w:rFonts w:ascii="Arial" w:hAnsi="Arial" w:cs="Arial"/>
          <w:sz w:val="20"/>
          <w:szCs w:val="20"/>
        </w:rPr>
        <w:t>n Digital</w:t>
      </w:r>
      <w:r w:rsidR="00DE0C71" w:rsidRPr="007675A7">
        <w:rPr>
          <w:rFonts w:ascii="Arial" w:hAnsi="Arial" w:cs="Arial"/>
          <w:sz w:val="20"/>
          <w:szCs w:val="20"/>
        </w:rPr>
        <w:t>, en función de las condiciones económicas y de solvencia de las entidades avalistas.</w:t>
      </w:r>
    </w:p>
    <w:p w:rsidR="00340228" w:rsidRPr="00FA20B1" w:rsidRDefault="00340228" w:rsidP="007675A7">
      <w:pPr>
        <w:autoSpaceDE w:val="0"/>
        <w:autoSpaceDN w:val="0"/>
        <w:adjustRightInd w:val="0"/>
        <w:spacing w:after="0" w:line="320" w:lineRule="atLeast"/>
        <w:jc w:val="both"/>
        <w:rPr>
          <w:rFonts w:ascii="Arial" w:hAnsi="Arial" w:cs="Arial"/>
          <w:sz w:val="20"/>
          <w:szCs w:val="20"/>
        </w:rPr>
      </w:pPr>
    </w:p>
    <w:p w:rsidR="00B02242" w:rsidRPr="00FA20B1" w:rsidRDefault="00B02242" w:rsidP="007675A7">
      <w:pPr>
        <w:autoSpaceDE w:val="0"/>
        <w:autoSpaceDN w:val="0"/>
        <w:adjustRightInd w:val="0"/>
        <w:spacing w:after="0" w:line="320" w:lineRule="atLeast"/>
        <w:jc w:val="both"/>
        <w:rPr>
          <w:rFonts w:ascii="Arial" w:hAnsi="Arial" w:cs="Arial"/>
          <w:sz w:val="20"/>
          <w:szCs w:val="20"/>
        </w:rPr>
      </w:pPr>
      <w:r w:rsidRPr="00FA20B1">
        <w:rPr>
          <w:rFonts w:ascii="Arial" w:hAnsi="Arial" w:cs="Arial"/>
          <w:sz w:val="20"/>
          <w:szCs w:val="20"/>
        </w:rPr>
        <w:t>El presente AVAL es de duración indefinida y tendrá validez en tanto que el Cabildo de Gran Canaria, o quien en su nombre sea habilitado legalmente para ello, autorice su cancelación o devolución.</w:t>
      </w:r>
    </w:p>
    <w:p w:rsidR="00B02242" w:rsidRPr="00FA20B1" w:rsidRDefault="00116E56" w:rsidP="00116E56">
      <w:pPr>
        <w:autoSpaceDE w:val="0"/>
        <w:autoSpaceDN w:val="0"/>
        <w:adjustRightInd w:val="0"/>
        <w:spacing w:before="120" w:after="120" w:line="240" w:lineRule="auto"/>
        <w:jc w:val="center"/>
        <w:rPr>
          <w:rFonts w:ascii="Arial" w:hAnsi="Arial" w:cs="Arial"/>
          <w:sz w:val="20"/>
          <w:szCs w:val="20"/>
        </w:rPr>
      </w:pPr>
      <w:r w:rsidRPr="00FA20B1">
        <w:rPr>
          <w:rFonts w:ascii="Arial" w:hAnsi="Arial" w:cs="Arial"/>
          <w:sz w:val="20"/>
          <w:szCs w:val="20"/>
        </w:rPr>
        <w:t>En _______________________________</w:t>
      </w:r>
      <w:proofErr w:type="gramStart"/>
      <w:r w:rsidRPr="00FA20B1">
        <w:rPr>
          <w:rFonts w:ascii="Arial" w:hAnsi="Arial" w:cs="Arial"/>
          <w:sz w:val="20"/>
          <w:szCs w:val="20"/>
        </w:rPr>
        <w:t>_ ,</w:t>
      </w:r>
      <w:proofErr w:type="gramEnd"/>
      <w:r w:rsidRPr="00FA20B1">
        <w:rPr>
          <w:rFonts w:ascii="Arial" w:hAnsi="Arial" w:cs="Arial"/>
          <w:sz w:val="20"/>
          <w:szCs w:val="20"/>
        </w:rPr>
        <w:t xml:space="preserve"> </w:t>
      </w:r>
      <w:r w:rsidR="00B02242" w:rsidRPr="00FA20B1">
        <w:rPr>
          <w:rFonts w:ascii="Arial" w:hAnsi="Arial" w:cs="Arial"/>
          <w:sz w:val="20"/>
          <w:szCs w:val="20"/>
        </w:rPr>
        <w:t>a</w:t>
      </w:r>
      <w:r w:rsidRPr="00FA20B1">
        <w:rPr>
          <w:rFonts w:ascii="Arial" w:hAnsi="Arial" w:cs="Arial"/>
          <w:sz w:val="20"/>
          <w:szCs w:val="20"/>
        </w:rPr>
        <w:t xml:space="preserve"> _____de _________________de _______</w:t>
      </w:r>
    </w:p>
    <w:p w:rsidR="00FF555C" w:rsidRPr="00FA20B1" w:rsidRDefault="00B02242" w:rsidP="00696BD8">
      <w:pPr>
        <w:autoSpaceDE w:val="0"/>
        <w:autoSpaceDN w:val="0"/>
        <w:adjustRightInd w:val="0"/>
        <w:spacing w:before="120" w:after="120" w:line="240" w:lineRule="auto"/>
        <w:jc w:val="both"/>
        <w:rPr>
          <w:sz w:val="20"/>
          <w:szCs w:val="20"/>
        </w:rPr>
      </w:pPr>
      <w:r w:rsidRPr="00FA20B1">
        <w:rPr>
          <w:rFonts w:ascii="Arial" w:hAnsi="Arial" w:cs="Arial"/>
          <w:sz w:val="20"/>
          <w:szCs w:val="20"/>
        </w:rPr>
        <w:t>Firma del/ de los apoderado/s y sello de la Entidad</w:t>
      </w:r>
    </w:p>
    <w:sectPr w:rsidR="00FF555C" w:rsidRPr="00FA20B1" w:rsidSect="00F01EA0">
      <w:headerReference w:type="default" r:id="rId7"/>
      <w:pgSz w:w="11906" w:h="16838"/>
      <w:pgMar w:top="1701" w:right="1133"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35" w:rsidRDefault="00441835" w:rsidP="00B02242">
      <w:pPr>
        <w:spacing w:after="0" w:line="240" w:lineRule="auto"/>
      </w:pPr>
      <w:r>
        <w:separator/>
      </w:r>
    </w:p>
  </w:endnote>
  <w:endnote w:type="continuationSeparator" w:id="0">
    <w:p w:rsidR="00441835" w:rsidRDefault="00441835" w:rsidP="00B0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35" w:rsidRDefault="00441835" w:rsidP="00B02242">
      <w:pPr>
        <w:spacing w:after="0" w:line="240" w:lineRule="auto"/>
      </w:pPr>
      <w:r>
        <w:separator/>
      </w:r>
    </w:p>
  </w:footnote>
  <w:footnote w:type="continuationSeparator" w:id="0">
    <w:p w:rsidR="00441835" w:rsidRDefault="00441835" w:rsidP="00B02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2" w:rsidRPr="00B02242" w:rsidRDefault="00FD32BD" w:rsidP="00B02242">
    <w:pPr>
      <w:pStyle w:val="Encabezado"/>
      <w:jc w:val="center"/>
      <w:rPr>
        <w:rFonts w:ascii="Arial" w:hAnsi="Arial" w:cs="Arial"/>
        <w:b/>
      </w:rPr>
    </w:pPr>
    <w:r>
      <w:rPr>
        <w:noProof/>
        <w:lang w:eastAsia="es-ES"/>
      </w:rPr>
      <w:drawing>
        <wp:anchor distT="0" distB="0" distL="114300" distR="114300" simplePos="0" relativeHeight="251658240" behindDoc="0" locked="0" layoutInCell="1" allowOverlap="1">
          <wp:simplePos x="0" y="0"/>
          <wp:positionH relativeFrom="column">
            <wp:posOffset>8255</wp:posOffset>
          </wp:positionH>
          <wp:positionV relativeFrom="paragraph">
            <wp:posOffset>-145415</wp:posOffset>
          </wp:positionV>
          <wp:extent cx="895985" cy="876300"/>
          <wp:effectExtent l="0" t="0" r="0" b="0"/>
          <wp:wrapSquare wrapText="bothSides"/>
          <wp:docPr id="15" name="Imagen 15"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ADMINISTRATIVO_color.jpg"/>
                  <pic:cNvPicPr/>
                </pic:nvPicPr>
                <pic:blipFill rotWithShape="1">
                  <a:blip r:embed="rId1" cstate="print">
                    <a:extLst>
                      <a:ext uri="{28A0092B-C50C-407E-A947-70E740481C1C}">
                        <a14:useLocalDpi xmlns:a14="http://schemas.microsoft.com/office/drawing/2010/main" val="0"/>
                      </a:ext>
                    </a:extLst>
                  </a:blip>
                  <a:srcRect r="80718"/>
                  <a:stretch/>
                </pic:blipFill>
                <pic:spPr bwMode="auto">
                  <a:xfrm>
                    <a:off x="0" y="0"/>
                    <a:ext cx="89598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C7933"/>
    <w:multiLevelType w:val="multilevel"/>
    <w:tmpl w:val="273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42"/>
    <w:rsid w:val="00045325"/>
    <w:rsid w:val="000555E6"/>
    <w:rsid w:val="0009140D"/>
    <w:rsid w:val="00116E56"/>
    <w:rsid w:val="00340228"/>
    <w:rsid w:val="00441835"/>
    <w:rsid w:val="004857C6"/>
    <w:rsid w:val="00644781"/>
    <w:rsid w:val="0069588A"/>
    <w:rsid w:val="00696BD8"/>
    <w:rsid w:val="006C059F"/>
    <w:rsid w:val="007675A7"/>
    <w:rsid w:val="008A1D23"/>
    <w:rsid w:val="008D2437"/>
    <w:rsid w:val="008D6A72"/>
    <w:rsid w:val="00957569"/>
    <w:rsid w:val="00B02242"/>
    <w:rsid w:val="00B20EDE"/>
    <w:rsid w:val="00D46E45"/>
    <w:rsid w:val="00DE0C71"/>
    <w:rsid w:val="00E937D8"/>
    <w:rsid w:val="00ED6EE2"/>
    <w:rsid w:val="00F01EA0"/>
    <w:rsid w:val="00F443CE"/>
    <w:rsid w:val="00F77CE2"/>
    <w:rsid w:val="00FA20B1"/>
    <w:rsid w:val="00FD32BD"/>
    <w:rsid w:val="00FF1E7A"/>
    <w:rsid w:val="00FF55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2B8829D-E955-40B3-8957-22D68CC8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4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02242"/>
    <w:rPr>
      <w:sz w:val="16"/>
      <w:szCs w:val="16"/>
    </w:rPr>
  </w:style>
  <w:style w:type="paragraph" w:styleId="Textocomentario">
    <w:name w:val="annotation text"/>
    <w:basedOn w:val="Normal"/>
    <w:link w:val="TextocomentarioCar"/>
    <w:uiPriority w:val="99"/>
    <w:semiHidden/>
    <w:unhideWhenUsed/>
    <w:rsid w:val="00B022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2242"/>
    <w:rPr>
      <w:sz w:val="20"/>
      <w:szCs w:val="20"/>
    </w:rPr>
  </w:style>
  <w:style w:type="paragraph" w:styleId="Textodeglobo">
    <w:name w:val="Balloon Text"/>
    <w:basedOn w:val="Normal"/>
    <w:link w:val="TextodegloboCar"/>
    <w:uiPriority w:val="99"/>
    <w:semiHidden/>
    <w:unhideWhenUsed/>
    <w:rsid w:val="00B02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242"/>
    <w:rPr>
      <w:rFonts w:ascii="Tahoma" w:hAnsi="Tahoma" w:cs="Tahoma"/>
      <w:sz w:val="16"/>
      <w:szCs w:val="16"/>
    </w:rPr>
  </w:style>
  <w:style w:type="paragraph" w:styleId="Encabezado">
    <w:name w:val="header"/>
    <w:basedOn w:val="Normal"/>
    <w:link w:val="EncabezadoCar"/>
    <w:uiPriority w:val="99"/>
    <w:unhideWhenUsed/>
    <w:rsid w:val="00B022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242"/>
  </w:style>
  <w:style w:type="paragraph" w:styleId="Piedepgina">
    <w:name w:val="footer"/>
    <w:basedOn w:val="Normal"/>
    <w:link w:val="PiedepginaCar"/>
    <w:uiPriority w:val="99"/>
    <w:unhideWhenUsed/>
    <w:rsid w:val="00B022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242"/>
  </w:style>
  <w:style w:type="paragraph" w:customStyle="1" w:styleId="Default">
    <w:name w:val="Default"/>
    <w:rsid w:val="000555E6"/>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2526</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usuariocabildo</dc:creator>
  <cp:lastModifiedBy>Maria Victoria Talavera Santana</cp:lastModifiedBy>
  <cp:revision>2</cp:revision>
  <cp:lastPrinted>2021-07-01T10:26:00Z</cp:lastPrinted>
  <dcterms:created xsi:type="dcterms:W3CDTF">2021-07-13T09:49:00Z</dcterms:created>
  <dcterms:modified xsi:type="dcterms:W3CDTF">2021-07-13T09:49:00Z</dcterms:modified>
</cp:coreProperties>
</file>